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917FF" w:rsidRDefault="00EB4887">
      <w:pPr>
        <w:jc w:val="center"/>
        <w:rPr>
          <w:color w:val="1C4587"/>
          <w:sz w:val="30"/>
          <w:szCs w:val="30"/>
        </w:rPr>
      </w:pPr>
      <w:bookmarkStart w:id="0" w:name="_GoBack"/>
      <w:bookmarkEnd w:id="0"/>
      <w:r>
        <w:rPr>
          <w:color w:val="1C4587"/>
          <w:sz w:val="30"/>
          <w:szCs w:val="30"/>
        </w:rPr>
        <w:t>Housing Accommodation Request-</w:t>
      </w:r>
      <w:r>
        <w:rPr>
          <w:b/>
          <w:color w:val="1C4587"/>
          <w:sz w:val="30"/>
          <w:szCs w:val="30"/>
        </w:rPr>
        <w:t>Provider Form</w:t>
      </w:r>
    </w:p>
    <w:p w14:paraId="00000002" w14:textId="77777777" w:rsidR="00A917FF" w:rsidRDefault="00EB4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the following form and return to Disability Services.</w:t>
      </w:r>
    </w:p>
    <w:p w14:paraId="00000003" w14:textId="77777777" w:rsidR="00A917FF" w:rsidRDefault="00EB4887">
      <w:pPr>
        <w:rPr>
          <w:sz w:val="24"/>
          <w:szCs w:val="24"/>
        </w:rPr>
      </w:pPr>
      <w:r>
        <w:rPr>
          <w:b/>
          <w:sz w:val="24"/>
          <w:szCs w:val="24"/>
        </w:rPr>
        <w:t>To be completed by student:</w:t>
      </w:r>
    </w:p>
    <w:p w14:paraId="00000004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>Student’s Name: ___________________________________________________Student ID: _______________</w:t>
      </w:r>
    </w:p>
    <w:p w14:paraId="00000005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__________________________________________________________________________________</w:t>
      </w:r>
    </w:p>
    <w:p w14:paraId="00000006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 xml:space="preserve">Email: 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Phone: ________________</w:t>
      </w:r>
    </w:p>
    <w:p w14:paraId="00000007" w14:textId="77777777" w:rsidR="00A917FF" w:rsidRDefault="00A917FF">
      <w:pPr>
        <w:rPr>
          <w:sz w:val="24"/>
          <w:szCs w:val="24"/>
        </w:rPr>
      </w:pPr>
    </w:p>
    <w:p w14:paraId="00000008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has requested housing accommodations for a medical, </w:t>
      </w:r>
      <w:r>
        <w:rPr>
          <w:sz w:val="24"/>
          <w:szCs w:val="24"/>
        </w:rPr>
        <w:t>psychological, or disability related condition. In order to accurately and equitably evaluate this request, Disability Services at Saint Anselm College requires documentation from an appropriate licensed professional (not a relative of the student). This d</w:t>
      </w:r>
      <w:r>
        <w:rPr>
          <w:sz w:val="24"/>
          <w:szCs w:val="24"/>
        </w:rPr>
        <w:t xml:space="preserve">ocumentation must explain the nature of the condition, the functional limitations, and why the condition results in a request for housing accommodations. Please complete the form below. </w:t>
      </w:r>
    </w:p>
    <w:p w14:paraId="00000009" w14:textId="77777777" w:rsidR="00A917FF" w:rsidRDefault="00A917FF">
      <w:pPr>
        <w:rPr>
          <w:sz w:val="24"/>
          <w:szCs w:val="24"/>
        </w:rPr>
      </w:pPr>
    </w:p>
    <w:p w14:paraId="0000000A" w14:textId="77777777" w:rsidR="00A917FF" w:rsidRDefault="00EB48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by treating licensed provider: </w:t>
      </w:r>
      <w:r>
        <w:rPr>
          <w:b/>
          <w:sz w:val="24"/>
          <w:szCs w:val="24"/>
        </w:rPr>
        <w:tab/>
      </w:r>
    </w:p>
    <w:p w14:paraId="0000000B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>Name: _____________</w:t>
      </w:r>
      <w:r>
        <w:rPr>
          <w:sz w:val="24"/>
          <w:szCs w:val="24"/>
        </w:rPr>
        <w:t>_____________________________ Position/Credentials: ________________________</w:t>
      </w:r>
    </w:p>
    <w:p w14:paraId="0000000C" w14:textId="77777777" w:rsidR="00A917FF" w:rsidRDefault="00EB48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 Address: ____________________________________________________</w:t>
      </w:r>
    </w:p>
    <w:p w14:paraId="0000000D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 Fax: _______________________________</w:t>
      </w:r>
      <w:r>
        <w:rPr>
          <w:sz w:val="24"/>
          <w:szCs w:val="24"/>
        </w:rPr>
        <w:t>_______</w:t>
      </w:r>
    </w:p>
    <w:p w14:paraId="0000000E" w14:textId="77777777" w:rsidR="00A917FF" w:rsidRDefault="00A917FF">
      <w:pPr>
        <w:rPr>
          <w:sz w:val="24"/>
          <w:szCs w:val="24"/>
        </w:rPr>
      </w:pPr>
    </w:p>
    <w:p w14:paraId="0000000F" w14:textId="77777777" w:rsidR="00A917FF" w:rsidRDefault="00EB4887">
      <w:pPr>
        <w:rPr>
          <w:sz w:val="24"/>
          <w:szCs w:val="24"/>
        </w:rPr>
      </w:pPr>
      <w:r>
        <w:rPr>
          <w:sz w:val="24"/>
          <w:szCs w:val="24"/>
        </w:rPr>
        <w:t>The Fair Housing Act defines disability as a physical or mental impairment that substantially limits one or more major life activities. Under this definition, an impairment is a disability if it substantially limits the ability of the person to pe</w:t>
      </w:r>
      <w:r>
        <w:rPr>
          <w:sz w:val="24"/>
          <w:szCs w:val="24"/>
        </w:rPr>
        <w:t>rform a major life activity such as walking, talking, hearing, seeing, breathing, etc. The definition also considers any mitigating measures such as, medications, treatments, and/or therapies in which the person is employing that may relieve the substantia</w:t>
      </w:r>
      <w:r>
        <w:rPr>
          <w:sz w:val="24"/>
          <w:szCs w:val="24"/>
        </w:rPr>
        <w:t xml:space="preserve">l limitations. If the mitigating measure(s) eliminates the substantial limitations cause by the impairment, the person does not have a disability. </w:t>
      </w:r>
    </w:p>
    <w:p w14:paraId="00000010" w14:textId="77777777" w:rsidR="00A917FF" w:rsidRDefault="00A917FF">
      <w:pPr>
        <w:rPr>
          <w:sz w:val="24"/>
          <w:szCs w:val="24"/>
        </w:rPr>
      </w:pPr>
    </w:p>
    <w:p w14:paraId="00000011" w14:textId="77777777" w:rsidR="00A917FF" w:rsidRDefault="00EB4887">
      <w:r>
        <w:rPr>
          <w:sz w:val="24"/>
          <w:szCs w:val="24"/>
        </w:rPr>
        <w:t xml:space="preserve">Does the student have a disability under this definition? </w:t>
      </w:r>
      <w:r>
        <w:t xml:space="preserve">(circle </w:t>
      </w:r>
      <w:proofErr w:type="gramStart"/>
      <w:r>
        <w:t xml:space="preserve">one)   </w:t>
      </w:r>
      <w:proofErr w:type="gramEnd"/>
      <w:r>
        <w:t xml:space="preserve">Yes           No </w:t>
      </w:r>
    </w:p>
    <w:p w14:paraId="00000012" w14:textId="77777777" w:rsidR="00A917FF" w:rsidRDefault="00A917FF">
      <w:pPr>
        <w:rPr>
          <w:sz w:val="24"/>
          <w:szCs w:val="24"/>
        </w:rPr>
      </w:pPr>
    </w:p>
    <w:p w14:paraId="00000013" w14:textId="77777777" w:rsidR="00A917FF" w:rsidRDefault="00A917FF">
      <w:pPr>
        <w:jc w:val="center"/>
        <w:rPr>
          <w:color w:val="135841"/>
          <w:sz w:val="30"/>
          <w:szCs w:val="30"/>
        </w:rPr>
      </w:pPr>
    </w:p>
    <w:p w14:paraId="00000014" w14:textId="77777777" w:rsidR="00A917FF" w:rsidRDefault="00A917FF">
      <w:pPr>
        <w:jc w:val="center"/>
        <w:rPr>
          <w:color w:val="135841"/>
          <w:sz w:val="30"/>
          <w:szCs w:val="30"/>
        </w:rPr>
      </w:pPr>
    </w:p>
    <w:p w14:paraId="00000015" w14:textId="77777777" w:rsidR="00A917FF" w:rsidRDefault="00EB4887">
      <w:pPr>
        <w:jc w:val="center"/>
        <w:rPr>
          <w:color w:val="1C4587"/>
          <w:sz w:val="30"/>
          <w:szCs w:val="30"/>
        </w:rPr>
      </w:pPr>
      <w:r>
        <w:rPr>
          <w:color w:val="1C4587"/>
          <w:sz w:val="30"/>
          <w:szCs w:val="30"/>
        </w:rPr>
        <w:lastRenderedPageBreak/>
        <w:t>Housing Accom</w:t>
      </w:r>
      <w:r>
        <w:rPr>
          <w:color w:val="1C4587"/>
          <w:sz w:val="30"/>
          <w:szCs w:val="30"/>
        </w:rPr>
        <w:t>modation Request-</w:t>
      </w:r>
      <w:r>
        <w:rPr>
          <w:b/>
          <w:color w:val="1C4587"/>
          <w:sz w:val="30"/>
          <w:szCs w:val="30"/>
        </w:rPr>
        <w:t>Provider Form</w:t>
      </w:r>
    </w:p>
    <w:p w14:paraId="00000016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Student’s diagnosis(es): ________________________________________________________________</w:t>
      </w:r>
    </w:p>
    <w:p w14:paraId="00000017" w14:textId="77777777" w:rsidR="00A917FF" w:rsidRDefault="00EB488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0000018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Evaluation: _____________________________</w:t>
      </w:r>
    </w:p>
    <w:p w14:paraId="00000019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14:paraId="0000001A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long has the student been under your care for this diagnosis? _____________________________</w:t>
      </w:r>
    </w:p>
    <w:p w14:paraId="0000001B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14:paraId="0000001C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the student currently receiving treatment for this diagnosis? (circle </w:t>
      </w:r>
      <w:proofErr w:type="gramStart"/>
      <w:r>
        <w:rPr>
          <w:color w:val="000000"/>
          <w:sz w:val="24"/>
          <w:szCs w:val="24"/>
        </w:rPr>
        <w:t xml:space="preserve">one)   </w:t>
      </w:r>
      <w:proofErr w:type="gramEnd"/>
      <w:r>
        <w:rPr>
          <w:color w:val="000000"/>
          <w:sz w:val="24"/>
          <w:szCs w:val="24"/>
        </w:rPr>
        <w:t xml:space="preserve">Yes         No </w:t>
      </w:r>
    </w:p>
    <w:p w14:paraId="0000001D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housing accommodations that are necessary for thi</w:t>
      </w:r>
      <w:r>
        <w:rPr>
          <w:color w:val="000000"/>
          <w:sz w:val="24"/>
          <w:szCs w:val="24"/>
        </w:rPr>
        <w:t>s student and why:</w:t>
      </w:r>
    </w:p>
    <w:p w14:paraId="0000001E" w14:textId="77777777" w:rsidR="00A917FF" w:rsidRDefault="00EB48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0000001F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0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Describe the current impact (or limitation imposed by) the condition as it relates to the student’s need for a housing accommodation. </w:t>
      </w:r>
    </w:p>
    <w:p w14:paraId="00000021" w14:textId="77777777" w:rsidR="00A917FF" w:rsidRDefault="00EB48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14:paraId="00000022" w14:textId="77777777" w:rsidR="00A917FF" w:rsidRDefault="00A917FF">
      <w:pPr>
        <w:jc w:val="center"/>
        <w:rPr>
          <w:color w:val="135841"/>
          <w:sz w:val="30"/>
          <w:szCs w:val="30"/>
        </w:rPr>
      </w:pPr>
    </w:p>
    <w:p w14:paraId="00000023" w14:textId="77777777" w:rsidR="00A917FF" w:rsidRDefault="00A917FF">
      <w:pPr>
        <w:jc w:val="center"/>
        <w:rPr>
          <w:color w:val="135841"/>
          <w:sz w:val="30"/>
          <w:szCs w:val="30"/>
        </w:rPr>
      </w:pPr>
    </w:p>
    <w:p w14:paraId="00000024" w14:textId="77777777" w:rsidR="00A917FF" w:rsidRDefault="00EB4887">
      <w:pPr>
        <w:jc w:val="center"/>
        <w:rPr>
          <w:color w:val="1C4587"/>
          <w:sz w:val="30"/>
          <w:szCs w:val="30"/>
        </w:rPr>
      </w:pPr>
      <w:r>
        <w:rPr>
          <w:color w:val="1C4587"/>
          <w:sz w:val="30"/>
          <w:szCs w:val="30"/>
        </w:rPr>
        <w:lastRenderedPageBreak/>
        <w:t>Housing Accommodation Request-</w:t>
      </w:r>
      <w:r>
        <w:rPr>
          <w:b/>
          <w:color w:val="1C4587"/>
          <w:sz w:val="30"/>
          <w:szCs w:val="30"/>
        </w:rPr>
        <w:t>Provider Form</w:t>
      </w:r>
    </w:p>
    <w:p w14:paraId="00000025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6" w14:textId="77777777" w:rsidR="00A917FF" w:rsidRDefault="00EB4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expected duration, stability, or progression of the condition:</w:t>
      </w:r>
    </w:p>
    <w:p w14:paraId="00000027" w14:textId="77777777" w:rsidR="00A917FF" w:rsidRDefault="00EB48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</w:p>
    <w:p w14:paraId="00000028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9" w14:textId="77777777" w:rsidR="00A917FF" w:rsidRDefault="00A91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0000002A" w14:textId="77777777" w:rsidR="00A917FF" w:rsidRDefault="00EB488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Provider Signature: ________________________________________________ Date: ____________________</w:t>
      </w:r>
    </w:p>
    <w:p w14:paraId="0000002B" w14:textId="77777777" w:rsidR="00A917FF" w:rsidRDefault="00A917FF">
      <w:pPr>
        <w:spacing w:after="0"/>
        <w:rPr>
          <w:sz w:val="24"/>
          <w:szCs w:val="24"/>
        </w:rPr>
      </w:pPr>
    </w:p>
    <w:p w14:paraId="0000002C" w14:textId="77777777" w:rsidR="00A917FF" w:rsidRDefault="00A917FF"/>
    <w:sectPr w:rsidR="00A917FF">
      <w:headerReference w:type="default" r:id="rId8"/>
      <w:footerReference w:type="default" r:id="rId9"/>
      <w:pgSz w:w="12240" w:h="15840"/>
      <w:pgMar w:top="1440" w:right="720" w:bottom="1440" w:left="720" w:header="18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9721" w14:textId="77777777" w:rsidR="00087CBF" w:rsidRDefault="00087CBF">
      <w:pPr>
        <w:spacing w:after="0" w:line="240" w:lineRule="auto"/>
      </w:pPr>
      <w:r>
        <w:separator/>
      </w:r>
    </w:p>
  </w:endnote>
  <w:endnote w:type="continuationSeparator" w:id="0">
    <w:p w14:paraId="4F706840" w14:textId="77777777" w:rsidR="00087CBF" w:rsidRDefault="0008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A917FF" w:rsidRDefault="00A91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35841"/>
      </w:rPr>
    </w:pPr>
  </w:p>
  <w:p w14:paraId="0000002F" w14:textId="77777777" w:rsidR="00A917FF" w:rsidRDefault="00A91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35841"/>
      </w:rPr>
    </w:pPr>
  </w:p>
  <w:p w14:paraId="00000030" w14:textId="77777777" w:rsidR="00A917FF" w:rsidRDefault="00A91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24D8" w14:textId="77777777" w:rsidR="00087CBF" w:rsidRDefault="00087CBF">
      <w:pPr>
        <w:spacing w:after="0" w:line="240" w:lineRule="auto"/>
      </w:pPr>
      <w:r>
        <w:separator/>
      </w:r>
    </w:p>
  </w:footnote>
  <w:footnote w:type="continuationSeparator" w:id="0">
    <w:p w14:paraId="0704754D" w14:textId="77777777" w:rsidR="00087CBF" w:rsidRDefault="0008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A917FF" w:rsidRDefault="00A91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A2285"/>
    <w:multiLevelType w:val="multilevel"/>
    <w:tmpl w:val="23C46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FF"/>
    <w:rsid w:val="00087CBF"/>
    <w:rsid w:val="00480A84"/>
    <w:rsid w:val="00A917FF"/>
    <w:rsid w:val="00E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0E22B-D91B-3342-8D3C-3EAB22EA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E8"/>
  </w:style>
  <w:style w:type="paragraph" w:styleId="Footer">
    <w:name w:val="footer"/>
    <w:basedOn w:val="Normal"/>
    <w:link w:val="FooterChar"/>
    <w:uiPriority w:val="99"/>
    <w:unhideWhenUsed/>
    <w:rsid w:val="008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E8"/>
  </w:style>
  <w:style w:type="character" w:styleId="Hyperlink">
    <w:name w:val="Hyperlink"/>
    <w:basedOn w:val="DefaultParagraphFont"/>
    <w:uiPriority w:val="99"/>
    <w:unhideWhenUsed/>
    <w:rsid w:val="008768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1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YVaFF5gVzzlcvaXqhMSncN6tg==">CgMxLjA4AHIhMXZZNlZfSDFWYlQzTGticEg1NkVjaGxzbVFzMk9jQ0t6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Page</dc:creator>
  <cp:lastModifiedBy>Christine Gallardo</cp:lastModifiedBy>
  <cp:revision>2</cp:revision>
  <dcterms:created xsi:type="dcterms:W3CDTF">2023-12-01T15:10:00Z</dcterms:created>
  <dcterms:modified xsi:type="dcterms:W3CDTF">2023-12-01T15:10:00Z</dcterms:modified>
</cp:coreProperties>
</file>