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68ABA" w14:textId="77777777" w:rsidR="00603332" w:rsidRDefault="00603332" w:rsidP="00603332">
      <w:pPr>
        <w:pStyle w:val="Footer"/>
        <w:tabs>
          <w:tab w:val="clear" w:pos="4320"/>
          <w:tab w:val="clear" w:pos="8640"/>
        </w:tabs>
      </w:pPr>
    </w:p>
    <w:p w14:paraId="6AC4F9FA" w14:textId="77777777" w:rsidR="00603332" w:rsidRDefault="00603332" w:rsidP="00603332">
      <w:pPr>
        <w:pStyle w:val="Footer"/>
        <w:tabs>
          <w:tab w:val="clear" w:pos="4320"/>
          <w:tab w:val="clear" w:pos="8640"/>
        </w:tabs>
      </w:pPr>
      <w:r>
        <w:t xml:space="preserve">Class of 2020!  Congratulations and Welcome Home!  As president of St. </w:t>
      </w:r>
      <w:proofErr w:type="gramStart"/>
      <w:r>
        <w:t>A’s</w:t>
      </w:r>
      <w:proofErr w:type="gramEnd"/>
      <w:r>
        <w:t xml:space="preserve"> Alumni Council and as a fellow Alum, I am so happy to be with you today and to be able to share a heartfelt congratulations on behalf of the entire Alumni Association. </w:t>
      </w:r>
    </w:p>
    <w:p w14:paraId="21B6E80E" w14:textId="77777777" w:rsidR="00603332" w:rsidRDefault="00603332" w:rsidP="00603332">
      <w:pPr>
        <w:pStyle w:val="Footer"/>
        <w:tabs>
          <w:tab w:val="clear" w:pos="4320"/>
          <w:tab w:val="clear" w:pos="8640"/>
        </w:tabs>
      </w:pPr>
    </w:p>
    <w:p w14:paraId="50019A30" w14:textId="77777777" w:rsidR="00762520" w:rsidRDefault="00603332" w:rsidP="00603332">
      <w:pPr>
        <w:pStyle w:val="Footer"/>
        <w:tabs>
          <w:tab w:val="clear" w:pos="4320"/>
          <w:tab w:val="clear" w:pos="8640"/>
        </w:tabs>
      </w:pPr>
      <w:r>
        <w:t xml:space="preserve">When I </w:t>
      </w:r>
      <w:r w:rsidRPr="00E45563">
        <w:t>graduated in… well, too long ago for me to admit to this crowd – I could not have fully appreciated how much my time here on campus would come to mean to me</w:t>
      </w:r>
      <w:r w:rsidR="00762520">
        <w:t>.   T</w:t>
      </w:r>
      <w:r w:rsidRPr="00E45563">
        <w:t>he people I met, the work ethic, the values instilled in me</w:t>
      </w:r>
      <w:r w:rsidR="00762520">
        <w:t xml:space="preserve"> </w:t>
      </w:r>
      <w:r w:rsidRPr="00E45563">
        <w:t xml:space="preserve">and in all </w:t>
      </w:r>
      <w:proofErr w:type="spellStart"/>
      <w:r w:rsidRPr="00E45563">
        <w:t>Anselmians</w:t>
      </w:r>
      <w:proofErr w:type="spellEnd"/>
      <w:r w:rsidRPr="00E45563">
        <w:t xml:space="preserve"> – have stayed with me and formed the foundation</w:t>
      </w:r>
      <w:r w:rsidR="00B17727" w:rsidRPr="00E45563">
        <w:t xml:space="preserve"> of</w:t>
      </w:r>
      <w:r w:rsidRPr="00E45563">
        <w:t xml:space="preserve"> my personal and professional life.  </w:t>
      </w:r>
    </w:p>
    <w:p w14:paraId="50CA4067" w14:textId="77777777" w:rsidR="00762520" w:rsidRDefault="00762520" w:rsidP="00603332">
      <w:pPr>
        <w:pStyle w:val="Footer"/>
        <w:tabs>
          <w:tab w:val="clear" w:pos="4320"/>
          <w:tab w:val="clear" w:pos="8640"/>
        </w:tabs>
      </w:pPr>
    </w:p>
    <w:p w14:paraId="691D6CC7" w14:textId="07981159" w:rsidR="00762520" w:rsidRDefault="00603332" w:rsidP="00603332">
      <w:pPr>
        <w:pStyle w:val="Footer"/>
        <w:tabs>
          <w:tab w:val="clear" w:pos="4320"/>
          <w:tab w:val="clear" w:pos="8640"/>
        </w:tabs>
      </w:pPr>
      <w:r w:rsidRPr="00E45563">
        <w:t xml:space="preserve">When you hear Alumni call this place their home years and years after graduation – they mean it – and you’ll feel it too.  Whether its returning to campus for an in-person Commencement, finally, or for Homecoming, </w:t>
      </w:r>
      <w:r w:rsidR="00762520">
        <w:t xml:space="preserve">a </w:t>
      </w:r>
      <w:r w:rsidRPr="00E45563">
        <w:t>Reunions</w:t>
      </w:r>
      <w:r w:rsidR="00762520">
        <w:t xml:space="preserve"> weekend</w:t>
      </w:r>
      <w:r w:rsidRPr="00E45563">
        <w:t xml:space="preserve"> or just for quick stop to see a favorite professor, staff</w:t>
      </w:r>
      <w:r w:rsidR="00762520">
        <w:t xml:space="preserve"> member</w:t>
      </w:r>
      <w:r w:rsidRPr="00E45563">
        <w:t xml:space="preserve">, or </w:t>
      </w:r>
      <w:r w:rsidR="00762520">
        <w:t xml:space="preserve">one </w:t>
      </w:r>
      <w:r w:rsidRPr="00E45563">
        <w:t>of the monks</w:t>
      </w:r>
      <w:r w:rsidR="00762520">
        <w:t>,</w:t>
      </w:r>
      <w:r w:rsidRPr="00E45563">
        <w:t xml:space="preserve"> or by attending local events with fellow Alums, and keeping up on campus happenings by following the school and the alumni association on social media.</w:t>
      </w:r>
      <w:r w:rsidR="00762520">
        <w:t xml:space="preserve">  You already know what I am talking about. </w:t>
      </w:r>
      <w:r w:rsidRPr="00E45563">
        <w:t xml:space="preserve">  </w:t>
      </w:r>
    </w:p>
    <w:p w14:paraId="261AF911" w14:textId="77777777" w:rsidR="00762520" w:rsidRDefault="00762520" w:rsidP="00603332">
      <w:pPr>
        <w:pStyle w:val="Footer"/>
        <w:tabs>
          <w:tab w:val="clear" w:pos="4320"/>
          <w:tab w:val="clear" w:pos="8640"/>
        </w:tabs>
      </w:pPr>
    </w:p>
    <w:p w14:paraId="00F11ADC" w14:textId="62D70B14" w:rsidR="00603332" w:rsidRDefault="00603332" w:rsidP="00603332">
      <w:pPr>
        <w:pStyle w:val="Footer"/>
        <w:tabs>
          <w:tab w:val="clear" w:pos="4320"/>
          <w:tab w:val="clear" w:pos="8640"/>
        </w:tabs>
      </w:pPr>
      <w:r w:rsidRPr="00E45563">
        <w:t xml:space="preserve">No matter how you choose to do it, I urge you to stay connected to the college, visit when you can, stay involved, and give back if you’re able – mentor those </w:t>
      </w:r>
      <w:proofErr w:type="gramStart"/>
      <w:r w:rsidRPr="00E45563">
        <w:t>up and coming</w:t>
      </w:r>
      <w:proofErr w:type="gramEnd"/>
      <w:r w:rsidRPr="00E45563">
        <w:t xml:space="preserve"> </w:t>
      </w:r>
      <w:proofErr w:type="spellStart"/>
      <w:r w:rsidRPr="00E45563">
        <w:t>Anselmians</w:t>
      </w:r>
      <w:proofErr w:type="spellEnd"/>
      <w:r w:rsidRPr="00E45563">
        <w:t xml:space="preserve"> – lend an ear, provide guidance and support – it’s what we Alumni do.  You are one of us, and we are here for </w:t>
      </w:r>
      <w:proofErr w:type="gramStart"/>
      <w:r w:rsidRPr="00E45563">
        <w:t>you.--</w:t>
      </w:r>
      <w:proofErr w:type="gramEnd"/>
      <w:r w:rsidRPr="00E45563">
        <w:t xml:space="preserve">together we are </w:t>
      </w:r>
      <w:proofErr w:type="spellStart"/>
      <w:r w:rsidRPr="00E45563">
        <w:t>Anselmians</w:t>
      </w:r>
      <w:proofErr w:type="spellEnd"/>
      <w:r w:rsidRPr="00E45563">
        <w:t>.  Never hesitate to reach out and talk to an Alum – there’s more than 22,000 of us – and it’s amazing what those kinds of connections can accomplish.</w:t>
      </w:r>
      <w:r>
        <w:t xml:space="preserve">    </w:t>
      </w:r>
    </w:p>
    <w:p w14:paraId="3CA01F1F" w14:textId="77777777" w:rsidR="00603332" w:rsidRDefault="00603332" w:rsidP="00603332">
      <w:pPr>
        <w:pStyle w:val="Footer"/>
        <w:tabs>
          <w:tab w:val="clear" w:pos="4320"/>
          <w:tab w:val="clear" w:pos="8640"/>
        </w:tabs>
      </w:pPr>
    </w:p>
    <w:p w14:paraId="65D6C0C0" w14:textId="77777777" w:rsidR="00603332" w:rsidRDefault="00603332" w:rsidP="00603332">
      <w:pPr>
        <w:pStyle w:val="Footer"/>
        <w:tabs>
          <w:tab w:val="clear" w:pos="4320"/>
          <w:tab w:val="clear" w:pos="8640"/>
        </w:tabs>
      </w:pPr>
      <w:r>
        <w:t>Last year, I inducted you virtually into the Alumni Association so today, I simply wish you a happy one-year anniversary</w:t>
      </w:r>
      <w:r w:rsidR="00E45563">
        <w:t xml:space="preserve"> Alums</w:t>
      </w:r>
      <w:r>
        <w:t xml:space="preserve">! </w:t>
      </w:r>
    </w:p>
    <w:p w14:paraId="7AAD7EE8" w14:textId="77777777" w:rsidR="00603332" w:rsidRDefault="00603332" w:rsidP="00603332">
      <w:pPr>
        <w:pStyle w:val="Footer"/>
        <w:tabs>
          <w:tab w:val="clear" w:pos="4320"/>
          <w:tab w:val="clear" w:pos="8640"/>
        </w:tabs>
      </w:pPr>
    </w:p>
    <w:p w14:paraId="6CEA7F77" w14:textId="77777777" w:rsidR="00603332" w:rsidRDefault="00603332" w:rsidP="00603332">
      <w:pPr>
        <w:pStyle w:val="Footer"/>
        <w:tabs>
          <w:tab w:val="clear" w:pos="4320"/>
          <w:tab w:val="clear" w:pos="8640"/>
        </w:tabs>
      </w:pPr>
      <w:r>
        <w:t xml:space="preserve">Congratulations and good luck to all of you.  </w:t>
      </w:r>
    </w:p>
    <w:p w14:paraId="7B28FBBA" w14:textId="77777777" w:rsidR="00D14BD0" w:rsidRDefault="00D14BD0"/>
    <w:sectPr w:rsidR="00D14BD0" w:rsidSect="00242638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576" w:footer="57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4C703" w14:textId="77777777" w:rsidR="008035D5" w:rsidRDefault="008035D5">
      <w:r>
        <w:separator/>
      </w:r>
    </w:p>
  </w:endnote>
  <w:endnote w:type="continuationSeparator" w:id="0">
    <w:p w14:paraId="74383C2C" w14:textId="77777777" w:rsidR="008035D5" w:rsidRDefault="0080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2781C" w14:textId="77777777" w:rsidR="003B47E0" w:rsidRDefault="006033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D6B458" w14:textId="77777777" w:rsidR="003B47E0" w:rsidRDefault="008035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4B666" w14:textId="77777777" w:rsidR="003B47E0" w:rsidRDefault="00603332">
    <w:pPr>
      <w:pStyle w:val="Footer"/>
      <w:tabs>
        <w:tab w:val="clear" w:pos="4320"/>
        <w:tab w:val="clear" w:pos="8640"/>
      </w:tabs>
      <w:jc w:val="center"/>
      <w:rPr>
        <w:rStyle w:val="PageNumber"/>
        <w:sz w:val="22"/>
      </w:rPr>
    </w:pPr>
    <w:r>
      <w:rPr>
        <w:rStyle w:val="PageNumber"/>
        <w:sz w:val="22"/>
      </w:rPr>
      <w:t xml:space="preserve">- </w:t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PAGE  </w:instrText>
    </w:r>
    <w:r>
      <w:rPr>
        <w:rStyle w:val="PageNumber"/>
        <w:sz w:val="22"/>
      </w:rPr>
      <w:fldChar w:fldCharType="separate"/>
    </w:r>
    <w:r>
      <w:rPr>
        <w:rStyle w:val="PageNumber"/>
        <w:noProof/>
        <w:sz w:val="22"/>
      </w:rPr>
      <w:t>2</w:t>
    </w:r>
    <w:r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83A88" w14:textId="77777777" w:rsidR="003B47E0" w:rsidRDefault="008035D5">
    <w:pPr>
      <w:pStyle w:val="Footer"/>
      <w:tabs>
        <w:tab w:val="clear" w:pos="4320"/>
        <w:tab w:val="clear" w:pos="8640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24976" w14:textId="77777777" w:rsidR="008035D5" w:rsidRDefault="008035D5">
      <w:r>
        <w:separator/>
      </w:r>
    </w:p>
  </w:footnote>
  <w:footnote w:type="continuationSeparator" w:id="0">
    <w:p w14:paraId="69BDD81E" w14:textId="77777777" w:rsidR="008035D5" w:rsidRDefault="00803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49CA2" w14:textId="77777777" w:rsidR="003B47E0" w:rsidRDefault="008035D5">
    <w:pPr>
      <w:pStyle w:val="Header"/>
      <w:tabs>
        <w:tab w:val="clear" w:pos="4320"/>
        <w:tab w:val="clear" w:pos="8640"/>
      </w:tabs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4D098" w14:textId="77777777" w:rsidR="003B47E0" w:rsidRPr="001D039C" w:rsidRDefault="008035D5" w:rsidP="00DE6848">
    <w:pPr>
      <w:pStyle w:val="Header"/>
      <w:tabs>
        <w:tab w:val="clear" w:pos="4320"/>
        <w:tab w:val="clear" w:pos="8640"/>
      </w:tabs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332"/>
    <w:rsid w:val="00603332"/>
    <w:rsid w:val="00681094"/>
    <w:rsid w:val="00762520"/>
    <w:rsid w:val="008035D5"/>
    <w:rsid w:val="00B17727"/>
    <w:rsid w:val="00D14BD0"/>
    <w:rsid w:val="00E4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CEB57"/>
  <w15:chartTrackingRefBased/>
  <w15:docId w15:val="{DF7944E0-9BB1-4722-875E-F43ECECA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3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033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3332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603332"/>
  </w:style>
  <w:style w:type="paragraph" w:styleId="Header">
    <w:name w:val="header"/>
    <w:basedOn w:val="Normal"/>
    <w:link w:val="HeaderChar"/>
    <w:rsid w:val="006033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333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Anselm College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Benet Phillips OSB</dc:creator>
  <cp:keywords/>
  <dc:description/>
  <cp:lastModifiedBy>Kathleen M. Mahan</cp:lastModifiedBy>
  <cp:revision>2</cp:revision>
  <dcterms:created xsi:type="dcterms:W3CDTF">2021-05-14T13:08:00Z</dcterms:created>
  <dcterms:modified xsi:type="dcterms:W3CDTF">2021-05-14T13:08:00Z</dcterms:modified>
</cp:coreProperties>
</file>